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3272" w14:textId="77777777" w:rsidR="004A3501" w:rsidRPr="004908C7" w:rsidRDefault="004A3501" w:rsidP="00204058">
      <w:pPr>
        <w:spacing w:line="240" w:lineRule="atLeast"/>
        <w:rPr>
          <w:sz w:val="20"/>
        </w:rPr>
      </w:pPr>
    </w:p>
    <w:p w14:paraId="13AA3273" w14:textId="77777777" w:rsidR="00E62243" w:rsidRDefault="00E62243" w:rsidP="00E62243">
      <w:pPr>
        <w:spacing w:line="240" w:lineRule="atLeast"/>
        <w:rPr>
          <w:sz w:val="20"/>
        </w:rPr>
      </w:pPr>
    </w:p>
    <w:p w14:paraId="6CC3B525" w14:textId="77777777" w:rsidR="002C3BC7" w:rsidRDefault="002C3BC7" w:rsidP="00E62243">
      <w:pPr>
        <w:spacing w:line="240" w:lineRule="atLeast"/>
        <w:rPr>
          <w:sz w:val="20"/>
        </w:rPr>
      </w:pPr>
    </w:p>
    <w:p w14:paraId="52A1CC2C" w14:textId="77777777" w:rsidR="00C05B02" w:rsidRPr="004908C7" w:rsidRDefault="00C05B02" w:rsidP="00E62243">
      <w:pPr>
        <w:spacing w:line="240" w:lineRule="atLeast"/>
        <w:rPr>
          <w:sz w:val="20"/>
        </w:rPr>
      </w:pPr>
    </w:p>
    <w:p w14:paraId="13AA3274" w14:textId="77777777" w:rsidR="00AB5858" w:rsidRDefault="004908C7" w:rsidP="00052231">
      <w:pPr>
        <w:rPr>
          <w:b/>
          <w:szCs w:val="24"/>
        </w:rPr>
      </w:pPr>
      <w:r w:rsidRPr="00CB19C3">
        <w:rPr>
          <w:b/>
          <w:szCs w:val="24"/>
        </w:rPr>
        <w:t>Praxisprogramm</w:t>
      </w:r>
    </w:p>
    <w:p w14:paraId="13AA3275" w14:textId="77777777" w:rsidR="0072406A" w:rsidRPr="00AB5858" w:rsidRDefault="0072406A" w:rsidP="00052231">
      <w:pPr>
        <w:rPr>
          <w:sz w:val="20"/>
        </w:rPr>
      </w:pPr>
      <w:r w:rsidRPr="00AB5858">
        <w:rPr>
          <w:sz w:val="20"/>
        </w:rPr>
        <w:t>Fachfrau</w:t>
      </w:r>
      <w:r w:rsidR="006F58F9">
        <w:rPr>
          <w:sz w:val="20"/>
        </w:rPr>
        <w:t xml:space="preserve"> </w:t>
      </w:r>
      <w:r w:rsidRPr="00AB5858">
        <w:rPr>
          <w:sz w:val="20"/>
        </w:rPr>
        <w:t>/</w:t>
      </w:r>
      <w:r w:rsidR="006F58F9">
        <w:rPr>
          <w:sz w:val="20"/>
        </w:rPr>
        <w:t xml:space="preserve"> </w:t>
      </w:r>
      <w:r w:rsidR="00052231" w:rsidRPr="00AB5858">
        <w:rPr>
          <w:sz w:val="20"/>
        </w:rPr>
        <w:t>Fach</w:t>
      </w:r>
      <w:r w:rsidRPr="00AB5858">
        <w:rPr>
          <w:sz w:val="20"/>
        </w:rPr>
        <w:t>mann Gesundheit</w:t>
      </w:r>
      <w:r w:rsidR="001E5F64">
        <w:rPr>
          <w:sz w:val="20"/>
        </w:rPr>
        <w:t xml:space="preserve"> verkürzte Ausbildung</w:t>
      </w:r>
      <w:r w:rsidR="00232DE2">
        <w:rPr>
          <w:sz w:val="20"/>
        </w:rPr>
        <w:t xml:space="preserve"> ab </w:t>
      </w:r>
      <w:proofErr w:type="spellStart"/>
      <w:r w:rsidR="00232DE2">
        <w:rPr>
          <w:sz w:val="20"/>
        </w:rPr>
        <w:t>BiVo</w:t>
      </w:r>
      <w:proofErr w:type="spellEnd"/>
      <w:r w:rsidR="00232DE2">
        <w:rPr>
          <w:sz w:val="20"/>
        </w:rPr>
        <w:t xml:space="preserve"> 2017</w:t>
      </w:r>
    </w:p>
    <w:p w14:paraId="13AA3276" w14:textId="77777777" w:rsidR="0072406A" w:rsidRDefault="0072406A" w:rsidP="0072406A">
      <w:pPr>
        <w:rPr>
          <w:sz w:val="13"/>
          <w:szCs w:val="16"/>
        </w:rPr>
      </w:pPr>
    </w:p>
    <w:p w14:paraId="13AA3279" w14:textId="77777777" w:rsidR="0072406A" w:rsidRPr="004908C7" w:rsidRDefault="0072406A" w:rsidP="0072406A">
      <w:pPr>
        <w:rPr>
          <w:sz w:val="13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675"/>
        <w:gridCol w:w="9498"/>
        <w:gridCol w:w="850"/>
        <w:gridCol w:w="899"/>
        <w:gridCol w:w="882"/>
        <w:gridCol w:w="912"/>
      </w:tblGrid>
      <w:tr w:rsidR="00354D77" w:rsidRPr="00EB35C0" w14:paraId="13AA327E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27A" w14:textId="77777777" w:rsidR="00354D77" w:rsidRPr="00EB35C0" w:rsidRDefault="00354D77" w:rsidP="00076EA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27B" w14:textId="77777777" w:rsidR="00354D77" w:rsidRPr="00EB35C0" w:rsidRDefault="00354D77" w:rsidP="00B9212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Handlungsk</w:t>
            </w:r>
            <w:r w:rsidRPr="00EB35C0">
              <w:rPr>
                <w:rFonts w:cs="Arial"/>
                <w:b/>
                <w:bCs/>
                <w:sz w:val="18"/>
                <w:szCs w:val="18"/>
              </w:rPr>
              <w:t>ompetenz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AA327C" w14:textId="77777777" w:rsidR="00354D77" w:rsidRPr="00EB35C0" w:rsidRDefault="00354D77" w:rsidP="00076EA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sz w:val="18"/>
                <w:szCs w:val="18"/>
              </w:rPr>
              <w:t>1. Lehrjahr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AA327D" w14:textId="77777777" w:rsidR="00354D77" w:rsidRPr="00EB35C0" w:rsidRDefault="00354D77" w:rsidP="00076EA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sz w:val="18"/>
                <w:szCs w:val="18"/>
              </w:rPr>
              <w:t>2. Lehrjahr</w:t>
            </w:r>
          </w:p>
        </w:tc>
      </w:tr>
      <w:tr w:rsidR="00354D77" w:rsidRPr="00EB35C0" w14:paraId="13AA3285" w14:textId="77777777" w:rsidTr="00F14C55">
        <w:tc>
          <w:tcPr>
            <w:tcW w:w="675" w:type="dxa"/>
            <w:shd w:val="clear" w:color="auto" w:fill="D9D9D9" w:themeFill="background1" w:themeFillShade="D9"/>
          </w:tcPr>
          <w:p w14:paraId="13AA327F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A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14:paraId="13AA3280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 xml:space="preserve">Umsetzen von Professionalität und </w:t>
            </w:r>
            <w:proofErr w:type="spellStart"/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Klientenzentrierung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81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1. Sem.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82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2. Sem.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83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3. Sem.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84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4. Sem.</w:t>
            </w:r>
          </w:p>
        </w:tc>
      </w:tr>
      <w:tr w:rsidR="00354D77" w:rsidRPr="00EB35C0" w14:paraId="13AA328C" w14:textId="77777777" w:rsidTr="00F14C55">
        <w:tc>
          <w:tcPr>
            <w:tcW w:w="675" w:type="dxa"/>
            <w:shd w:val="clear" w:color="auto" w:fill="auto"/>
          </w:tcPr>
          <w:p w14:paraId="13AA328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A.1</w:t>
            </w:r>
          </w:p>
        </w:tc>
        <w:tc>
          <w:tcPr>
            <w:tcW w:w="9498" w:type="dxa"/>
            <w:shd w:val="clear" w:color="auto" w:fill="auto"/>
          </w:tcPr>
          <w:p w14:paraId="13AA3287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Als Berufsperson und als Teil des Teams handeln.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8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8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8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8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93" w14:textId="77777777" w:rsidTr="00F14C55">
        <w:tc>
          <w:tcPr>
            <w:tcW w:w="675" w:type="dxa"/>
            <w:shd w:val="clear" w:color="auto" w:fill="auto"/>
          </w:tcPr>
          <w:p w14:paraId="13AA328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A.2</w:t>
            </w:r>
          </w:p>
        </w:tc>
        <w:tc>
          <w:tcPr>
            <w:tcW w:w="9498" w:type="dxa"/>
            <w:shd w:val="clear" w:color="auto" w:fill="auto"/>
          </w:tcPr>
          <w:p w14:paraId="13AA328E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Beziehungen zu Klientinnen und Klienten sowie deren Umfeld professionell gestalten.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28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9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9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9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9A" w14:textId="77777777" w:rsidTr="00F14C55">
        <w:tc>
          <w:tcPr>
            <w:tcW w:w="675" w:type="dxa"/>
            <w:shd w:val="clear" w:color="auto" w:fill="auto"/>
          </w:tcPr>
          <w:p w14:paraId="13AA329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A.3</w:t>
            </w:r>
          </w:p>
        </w:tc>
        <w:tc>
          <w:tcPr>
            <w:tcW w:w="9498" w:type="dxa"/>
            <w:shd w:val="clear" w:color="auto" w:fill="auto"/>
          </w:tcPr>
          <w:p w14:paraId="13AA3295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EB35C0">
              <w:rPr>
                <w:rFonts w:cs="Arial"/>
                <w:sz w:val="18"/>
                <w:szCs w:val="18"/>
              </w:rPr>
              <w:t>Gemäss</w:t>
            </w:r>
            <w:proofErr w:type="spellEnd"/>
            <w:r w:rsidRPr="00EB35C0">
              <w:rPr>
                <w:rFonts w:cs="Arial"/>
                <w:sz w:val="18"/>
                <w:szCs w:val="18"/>
              </w:rPr>
              <w:t xml:space="preserve"> den eigenen Beobachtungen situationsgerecht handeln.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29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29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9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9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A1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29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A.4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29C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EB35C0">
              <w:rPr>
                <w:rFonts w:cs="Arial"/>
                <w:sz w:val="18"/>
                <w:szCs w:val="18"/>
              </w:rPr>
              <w:t>Gemäss</w:t>
            </w:r>
            <w:proofErr w:type="spellEnd"/>
            <w:r w:rsidRPr="00EB35C0">
              <w:rPr>
                <w:rFonts w:cs="Arial"/>
                <w:sz w:val="18"/>
                <w:szCs w:val="18"/>
              </w:rPr>
              <w:t xml:space="preserve"> den altersspezifischen Gewohnheiten, der Kultur und der Religion der Klientinnen und Klienten situationsgerecht handeln.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9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9E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9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A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A8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2A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A.5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2A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Bei der Qualitätssicherung mitarbeiten.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A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A5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A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A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AF" w14:textId="77777777" w:rsidTr="00F14C55">
        <w:tc>
          <w:tcPr>
            <w:tcW w:w="675" w:type="dxa"/>
            <w:shd w:val="clear" w:color="auto" w:fill="D9D9D9" w:themeFill="background1" w:themeFillShade="D9"/>
          </w:tcPr>
          <w:p w14:paraId="13AA32A9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B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14:paraId="13AA32AA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Pflegen und Betreuen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AB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AC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AD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AE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B6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2B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B.1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2B1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bei der Körperpflege unterstützen.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B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2B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A32B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B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BD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2B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B.2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2B8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bei ihrer Mobilität unterstützen.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B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2B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A32B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BC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C4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2B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B.3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2BF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bei der Ausscheidung unterstützen.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C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C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2C2" w14:textId="77777777" w:rsidR="00354D77" w:rsidRPr="00D20D9B" w:rsidRDefault="00354D77" w:rsidP="00076EA7">
            <w:pPr>
              <w:rPr>
                <w:rFonts w:cs="Arial"/>
                <w:color w:val="E5B8B7" w:themeColor="accent2" w:themeTint="66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C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CB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2C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B.4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2C6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bei der Atmung unterstützen.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C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C8" w14:textId="77777777" w:rsidR="00354D77" w:rsidRPr="00D20D9B" w:rsidRDefault="00354D77" w:rsidP="00076EA7">
            <w:pPr>
              <w:rPr>
                <w:rFonts w:cs="Arial"/>
                <w:color w:val="A6A6A6" w:themeColor="background1" w:themeShade="A6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2C9" w14:textId="77777777" w:rsidR="00354D77" w:rsidRPr="00D20D9B" w:rsidRDefault="00354D77" w:rsidP="00076EA7">
            <w:pPr>
              <w:rPr>
                <w:rFonts w:cs="Arial"/>
                <w:color w:val="A6A6A6" w:themeColor="background1" w:themeShade="A6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C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D2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2CC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B.5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2CD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bei der Ernährung unterstützen.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2C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A32C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A32D0" w14:textId="77777777" w:rsidR="00354D77" w:rsidRPr="00D20D9B" w:rsidRDefault="00354D77" w:rsidP="00076EA7">
            <w:pPr>
              <w:rPr>
                <w:rFonts w:cs="Arial"/>
                <w:color w:val="E5B8B7" w:themeColor="accent2" w:themeTint="66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D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D9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2D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B.6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2D4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beim Ruhen und Schlafen unterstützen.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D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D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2D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D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E0" w14:textId="77777777" w:rsidTr="00F14C55">
        <w:tc>
          <w:tcPr>
            <w:tcW w:w="675" w:type="dxa"/>
            <w:shd w:val="clear" w:color="auto" w:fill="D9D9D9" w:themeFill="background1" w:themeFillShade="D9"/>
          </w:tcPr>
          <w:p w14:paraId="13AA32DA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C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14:paraId="13AA32DB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Pflegen und Betreuen in anspruchsvollen Situationen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DC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DD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DE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2DF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E7" w14:textId="77777777" w:rsidTr="00F14C55">
        <w:tc>
          <w:tcPr>
            <w:tcW w:w="675" w:type="dxa"/>
            <w:shd w:val="clear" w:color="auto" w:fill="auto"/>
          </w:tcPr>
          <w:p w14:paraId="13AA32E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C.1</w:t>
            </w:r>
          </w:p>
        </w:tc>
        <w:tc>
          <w:tcPr>
            <w:tcW w:w="9498" w:type="dxa"/>
            <w:shd w:val="clear" w:color="auto" w:fill="auto"/>
          </w:tcPr>
          <w:p w14:paraId="13AA32E2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In Notfallsituationen situationsgerecht reagieren.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E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E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E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2E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354D77" w:rsidRPr="00EB35C0" w14:paraId="13AA32EE" w14:textId="77777777" w:rsidTr="00F14C55">
        <w:tc>
          <w:tcPr>
            <w:tcW w:w="675" w:type="dxa"/>
            <w:shd w:val="clear" w:color="auto" w:fill="auto"/>
          </w:tcPr>
          <w:p w14:paraId="13AA32E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C.2</w:t>
            </w:r>
          </w:p>
        </w:tc>
        <w:tc>
          <w:tcPr>
            <w:tcW w:w="9498" w:type="dxa"/>
            <w:shd w:val="clear" w:color="auto" w:fill="auto"/>
          </w:tcPr>
          <w:p w14:paraId="13AA32E9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Bei der Betreuung von Klientinnen und Klienten in der Sterbephase mitarbeiten.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EA" w14:textId="77777777" w:rsidR="00354D77" w:rsidRPr="00EB35C0" w:rsidRDefault="00354D77" w:rsidP="00052431">
            <w:pPr>
              <w:ind w:left="709" w:hanging="709"/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EB" w14:textId="77777777" w:rsidR="00354D77" w:rsidRPr="00EB35C0" w:rsidRDefault="00354D77" w:rsidP="00052431">
            <w:pPr>
              <w:ind w:left="709" w:hanging="709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EC" w14:textId="77777777" w:rsidR="00354D77" w:rsidRPr="000F300E" w:rsidRDefault="00354D77" w:rsidP="00076EA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2E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2F5" w14:textId="77777777" w:rsidTr="00F14C55">
        <w:tc>
          <w:tcPr>
            <w:tcW w:w="675" w:type="dxa"/>
            <w:shd w:val="clear" w:color="auto" w:fill="auto"/>
          </w:tcPr>
          <w:p w14:paraId="13AA32E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C.3</w:t>
            </w:r>
          </w:p>
        </w:tc>
        <w:tc>
          <w:tcPr>
            <w:tcW w:w="9498" w:type="dxa"/>
            <w:shd w:val="clear" w:color="auto" w:fill="auto"/>
          </w:tcPr>
          <w:p w14:paraId="13AA32F0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Bei der Begleitung von Klientinnen und Klienten in Krisensituationen mitwirken.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F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F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F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2F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2FC" w14:textId="77777777" w:rsidTr="00F14C55">
        <w:tc>
          <w:tcPr>
            <w:tcW w:w="675" w:type="dxa"/>
            <w:shd w:val="clear" w:color="auto" w:fill="auto"/>
          </w:tcPr>
          <w:p w14:paraId="13AA32F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C.4</w:t>
            </w:r>
          </w:p>
        </w:tc>
        <w:tc>
          <w:tcPr>
            <w:tcW w:w="9498" w:type="dxa"/>
            <w:shd w:val="clear" w:color="auto" w:fill="auto"/>
          </w:tcPr>
          <w:p w14:paraId="13AA32F7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Bei der Begleitung von Klientinnen und Klienten mit chronischen Erkrankungen, Multimorbidität und in palliativen Situationen mitwirken.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2F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2F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2FA" w14:textId="77777777" w:rsidR="00354D77" w:rsidRPr="000F300E" w:rsidRDefault="00354D77" w:rsidP="00076EA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2F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03" w14:textId="77777777" w:rsidTr="00F14C55">
        <w:tc>
          <w:tcPr>
            <w:tcW w:w="675" w:type="dxa"/>
            <w:shd w:val="clear" w:color="auto" w:fill="auto"/>
          </w:tcPr>
          <w:p w14:paraId="13AA32F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C.5</w:t>
            </w:r>
          </w:p>
        </w:tc>
        <w:tc>
          <w:tcPr>
            <w:tcW w:w="9498" w:type="dxa"/>
            <w:shd w:val="clear" w:color="auto" w:fill="auto"/>
          </w:tcPr>
          <w:p w14:paraId="13AA32FE" w14:textId="77777777" w:rsidR="00354D77" w:rsidRPr="00EB35C0" w:rsidRDefault="00354D77" w:rsidP="00900EB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mit Verwirrtheitszuständen unterstützen.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2F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0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30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30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0A" w14:textId="77777777" w:rsidTr="00F14C55">
        <w:tc>
          <w:tcPr>
            <w:tcW w:w="675" w:type="dxa"/>
            <w:shd w:val="clear" w:color="auto" w:fill="D9D9D9" w:themeFill="background1" w:themeFillShade="D9"/>
          </w:tcPr>
          <w:p w14:paraId="13AA3304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D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14:paraId="13AA3305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Ausführen medizinaltechnischer Verrichtungen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3AA3306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07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08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09" w14:textId="77777777" w:rsidR="00354D77" w:rsidRPr="00EB35C0" w:rsidRDefault="00354D77" w:rsidP="00076EA7">
            <w:pPr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354D77" w:rsidRPr="00EB35C0" w14:paraId="13AA3311" w14:textId="77777777" w:rsidTr="00F14C55">
        <w:tc>
          <w:tcPr>
            <w:tcW w:w="675" w:type="dxa"/>
            <w:shd w:val="clear" w:color="auto" w:fill="auto"/>
          </w:tcPr>
          <w:p w14:paraId="13AA330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D.1</w:t>
            </w:r>
          </w:p>
        </w:tc>
        <w:tc>
          <w:tcPr>
            <w:tcW w:w="9498" w:type="dxa"/>
            <w:shd w:val="clear" w:color="auto" w:fill="auto"/>
          </w:tcPr>
          <w:p w14:paraId="13AA330C" w14:textId="77777777" w:rsidR="00354D77" w:rsidRPr="00EB35C0" w:rsidRDefault="00354D77" w:rsidP="00D91C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Vitalzeichen kontrollieren und Flüssigkeitsbilanz erstellen.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0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14:paraId="13AA330E" w14:textId="77777777" w:rsidR="00354D77" w:rsidRPr="00D20D9B" w:rsidRDefault="00354D77" w:rsidP="00076EA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A330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1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18" w14:textId="77777777" w:rsidTr="00F14C55">
        <w:tc>
          <w:tcPr>
            <w:tcW w:w="675" w:type="dxa"/>
            <w:shd w:val="clear" w:color="auto" w:fill="auto"/>
          </w:tcPr>
          <w:p w14:paraId="13AA331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D.2</w:t>
            </w:r>
          </w:p>
        </w:tc>
        <w:tc>
          <w:tcPr>
            <w:tcW w:w="9498" w:type="dxa"/>
            <w:shd w:val="clear" w:color="auto" w:fill="auto"/>
          </w:tcPr>
          <w:p w14:paraId="13AA3313" w14:textId="77777777" w:rsidR="00354D77" w:rsidRPr="00EB35C0" w:rsidRDefault="00354D77" w:rsidP="00D91C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Venöse und kapillare Blutentnahmen durchführen.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1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1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316" w14:textId="77777777" w:rsidR="00354D77" w:rsidRPr="00D20D9B" w:rsidRDefault="00354D77" w:rsidP="00076EA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1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1F" w14:textId="77777777" w:rsidTr="00F14C55">
        <w:tc>
          <w:tcPr>
            <w:tcW w:w="675" w:type="dxa"/>
            <w:shd w:val="clear" w:color="auto" w:fill="auto"/>
          </w:tcPr>
          <w:p w14:paraId="13AA331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D.3</w:t>
            </w:r>
          </w:p>
        </w:tc>
        <w:tc>
          <w:tcPr>
            <w:tcW w:w="9498" w:type="dxa"/>
            <w:shd w:val="clear" w:color="auto" w:fill="auto"/>
          </w:tcPr>
          <w:p w14:paraId="13AA331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Medikamente richten und verabreichen.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1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1C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</w:tcPr>
          <w:p w14:paraId="13AA331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1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26" w14:textId="77777777" w:rsidTr="00F14C55">
        <w:tc>
          <w:tcPr>
            <w:tcW w:w="675" w:type="dxa"/>
            <w:shd w:val="clear" w:color="auto" w:fill="auto"/>
          </w:tcPr>
          <w:p w14:paraId="13AA332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D.4</w:t>
            </w:r>
          </w:p>
        </w:tc>
        <w:tc>
          <w:tcPr>
            <w:tcW w:w="9498" w:type="dxa"/>
            <w:shd w:val="clear" w:color="auto" w:fill="auto"/>
          </w:tcPr>
          <w:p w14:paraId="13AA3321" w14:textId="77777777" w:rsidR="00354D77" w:rsidRPr="00EB35C0" w:rsidRDefault="00354D77" w:rsidP="00D91C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Infusionen ohne medikamentöse Zusätze richten und bei bestehendem peripher venösem Zugang verabreichen und Infusionen mit bestehenden medikamentösen Zusätzen wechseln.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2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2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32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2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2D" w14:textId="77777777" w:rsidTr="00F14C55">
        <w:tc>
          <w:tcPr>
            <w:tcW w:w="675" w:type="dxa"/>
            <w:shd w:val="clear" w:color="auto" w:fill="auto"/>
          </w:tcPr>
          <w:p w14:paraId="13AA332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D.5</w:t>
            </w:r>
          </w:p>
        </w:tc>
        <w:tc>
          <w:tcPr>
            <w:tcW w:w="9498" w:type="dxa"/>
            <w:shd w:val="clear" w:color="auto" w:fill="auto"/>
          </w:tcPr>
          <w:p w14:paraId="13AA3328" w14:textId="77777777" w:rsidR="00354D77" w:rsidRPr="00EB35C0" w:rsidRDefault="00354D77" w:rsidP="00D91C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Sondennahrung bereitstellen und diese bei bestehendem Zugang verabreichen.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2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2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32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2C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34" w14:textId="77777777" w:rsidTr="00F14C55">
        <w:tc>
          <w:tcPr>
            <w:tcW w:w="675" w:type="dxa"/>
            <w:shd w:val="clear" w:color="auto" w:fill="auto"/>
          </w:tcPr>
          <w:p w14:paraId="13AA332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D.6</w:t>
            </w:r>
          </w:p>
        </w:tc>
        <w:tc>
          <w:tcPr>
            <w:tcW w:w="9498" w:type="dxa"/>
            <w:shd w:val="clear" w:color="auto" w:fill="auto"/>
          </w:tcPr>
          <w:p w14:paraId="13AA332F" w14:textId="77777777" w:rsidR="00354D77" w:rsidRPr="00EB35C0" w:rsidRDefault="00354D77" w:rsidP="00D91C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Subkutane und intramuskuläre Injektionen durchführen.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3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3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332" w14:textId="77777777" w:rsidR="00354D77" w:rsidRPr="00D20D9B" w:rsidRDefault="00354D77" w:rsidP="00076EA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3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3B" w14:textId="77777777" w:rsidTr="00F14C55">
        <w:tc>
          <w:tcPr>
            <w:tcW w:w="675" w:type="dxa"/>
            <w:shd w:val="clear" w:color="auto" w:fill="auto"/>
          </w:tcPr>
          <w:p w14:paraId="13AA333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D.7</w:t>
            </w:r>
          </w:p>
        </w:tc>
        <w:tc>
          <w:tcPr>
            <w:tcW w:w="9498" w:type="dxa"/>
            <w:shd w:val="clear" w:color="auto" w:fill="auto"/>
          </w:tcPr>
          <w:p w14:paraId="13AA3336" w14:textId="77777777" w:rsidR="00354D77" w:rsidRPr="00EB35C0" w:rsidRDefault="00354D77" w:rsidP="00D91C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Bei primär und sekundär heilenden Wunden einen Verband wechseln.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33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33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33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14:paraId="13AA333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42" w14:textId="77777777" w:rsidTr="00F14C55">
        <w:tc>
          <w:tcPr>
            <w:tcW w:w="675" w:type="dxa"/>
            <w:shd w:val="clear" w:color="auto" w:fill="D9D9D9" w:themeFill="background1" w:themeFillShade="D9"/>
          </w:tcPr>
          <w:p w14:paraId="13AA333C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E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14:paraId="13AA333D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Fördern und Erhalten von Gesundheit und Hygiene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3AA333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3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4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4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49" w14:textId="77777777" w:rsidTr="00F14C55">
        <w:tc>
          <w:tcPr>
            <w:tcW w:w="675" w:type="dxa"/>
            <w:shd w:val="clear" w:color="auto" w:fill="auto"/>
          </w:tcPr>
          <w:p w14:paraId="13AA334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E.1</w:t>
            </w:r>
          </w:p>
        </w:tc>
        <w:tc>
          <w:tcPr>
            <w:tcW w:w="9498" w:type="dxa"/>
            <w:shd w:val="clear" w:color="auto" w:fill="auto"/>
          </w:tcPr>
          <w:p w14:paraId="13AA3344" w14:textId="77777777" w:rsidR="00354D77" w:rsidRPr="00EB35C0" w:rsidRDefault="00354D77" w:rsidP="00D91C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 xml:space="preserve">Arbeitssicherheit, </w:t>
            </w:r>
            <w:proofErr w:type="spellStart"/>
            <w:r w:rsidRPr="00EB35C0">
              <w:rPr>
                <w:rFonts w:cs="Arial"/>
                <w:sz w:val="18"/>
                <w:szCs w:val="18"/>
              </w:rPr>
              <w:t>Hygienemassnahmen</w:t>
            </w:r>
            <w:proofErr w:type="spellEnd"/>
            <w:r w:rsidRPr="00EB35C0">
              <w:rPr>
                <w:rFonts w:cs="Arial"/>
                <w:sz w:val="18"/>
                <w:szCs w:val="18"/>
              </w:rPr>
              <w:t xml:space="preserve"> und Umweltschutz einhalten.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4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34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AA334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A334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50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4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E.2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4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proofErr w:type="spellStart"/>
            <w:r w:rsidRPr="00EB35C0">
              <w:rPr>
                <w:rFonts w:cs="Arial"/>
                <w:sz w:val="18"/>
                <w:szCs w:val="18"/>
              </w:rPr>
              <w:t>Massnahmen</w:t>
            </w:r>
            <w:proofErr w:type="spellEnd"/>
            <w:r w:rsidRPr="00EB35C0">
              <w:rPr>
                <w:rFonts w:cs="Arial"/>
                <w:sz w:val="18"/>
                <w:szCs w:val="18"/>
              </w:rPr>
              <w:t xml:space="preserve"> zur Prävention durchführen.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4C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4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</w:tcPr>
          <w:p w14:paraId="13AA334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4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57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5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E.3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52" w14:textId="77777777" w:rsidR="00354D77" w:rsidRPr="00EB35C0" w:rsidRDefault="00354D77" w:rsidP="00D91C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Die Ressourcen von Klientinnen und Klienten fördern.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5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5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E5B8B7" w:themeFill="accent2" w:themeFillTint="66"/>
          </w:tcPr>
          <w:p w14:paraId="13AA335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5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5E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5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E.4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59" w14:textId="77777777" w:rsidR="00354D77" w:rsidRPr="00EB35C0" w:rsidRDefault="00354D77" w:rsidP="00D91C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bei Ernährungsfragen informieren und begleiten.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5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5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</w:tcPr>
          <w:p w14:paraId="13AA335C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5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65" w14:textId="77777777" w:rsidTr="00F14C55">
        <w:tc>
          <w:tcPr>
            <w:tcW w:w="675" w:type="dxa"/>
            <w:shd w:val="clear" w:color="auto" w:fill="D9D9D9" w:themeFill="background1" w:themeFillShade="D9"/>
          </w:tcPr>
          <w:p w14:paraId="13AA335F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F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14:paraId="13AA3360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Gestalten des Alltags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3AA336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6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6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6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6C" w14:textId="77777777" w:rsidTr="00F14C55">
        <w:tc>
          <w:tcPr>
            <w:tcW w:w="675" w:type="dxa"/>
            <w:shd w:val="clear" w:color="auto" w:fill="auto"/>
          </w:tcPr>
          <w:p w14:paraId="13AA336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F.1</w:t>
            </w:r>
          </w:p>
        </w:tc>
        <w:tc>
          <w:tcPr>
            <w:tcW w:w="9498" w:type="dxa"/>
            <w:shd w:val="clear" w:color="auto" w:fill="auto"/>
          </w:tcPr>
          <w:p w14:paraId="13AA3367" w14:textId="77777777" w:rsidR="00354D77" w:rsidRPr="00EB35C0" w:rsidRDefault="00354D77" w:rsidP="00506DB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 xml:space="preserve">Mit verschiedenen </w:t>
            </w:r>
            <w:proofErr w:type="spellStart"/>
            <w:r w:rsidRPr="00EB35C0">
              <w:rPr>
                <w:rFonts w:cs="Arial"/>
                <w:sz w:val="18"/>
                <w:szCs w:val="18"/>
              </w:rPr>
              <w:t>Klientengruppen</w:t>
            </w:r>
            <w:proofErr w:type="spellEnd"/>
            <w:r w:rsidRPr="00EB35C0">
              <w:rPr>
                <w:rFonts w:cs="Arial"/>
                <w:sz w:val="18"/>
                <w:szCs w:val="18"/>
              </w:rPr>
              <w:t xml:space="preserve"> den Alltag professionell gestalten.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6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3AA336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AA336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6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73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6D" w14:textId="77777777" w:rsidR="00354D77" w:rsidRPr="00EB35C0" w:rsidRDefault="00354D77" w:rsidP="00D91C22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F.2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6E" w14:textId="77777777" w:rsidR="00354D77" w:rsidRPr="00EB35C0" w:rsidRDefault="00354D77" w:rsidP="00506DB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beim Aufbau und Einhalten einer Tagesstruktur unterstützen.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6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7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3AA337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14:paraId="13AA337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7A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7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F.3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75" w14:textId="77777777" w:rsidR="00354D77" w:rsidRPr="00EB35C0" w:rsidRDefault="00354D77" w:rsidP="00506DB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Anliegen der Klientinnen und Klienten nach individueller Sexualität wahrnehmen und den passenden Rahmen schaffen.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7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E5B8B7" w:themeFill="accent2" w:themeFillTint="66"/>
          </w:tcPr>
          <w:p w14:paraId="13AA337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3AA337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14:paraId="13AA337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81" w14:textId="77777777" w:rsidTr="00F14C55">
        <w:tc>
          <w:tcPr>
            <w:tcW w:w="675" w:type="dxa"/>
            <w:shd w:val="clear" w:color="auto" w:fill="D9D9D9" w:themeFill="background1" w:themeFillShade="D9"/>
          </w:tcPr>
          <w:p w14:paraId="13AA337B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G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14:paraId="13AA337C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Wahrnehmen hauswirtschaftlicher Aufgaben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7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7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7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8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88" w14:textId="77777777" w:rsidTr="00F14C55">
        <w:tc>
          <w:tcPr>
            <w:tcW w:w="675" w:type="dxa"/>
            <w:shd w:val="clear" w:color="auto" w:fill="auto"/>
          </w:tcPr>
          <w:p w14:paraId="13AA338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G.1</w:t>
            </w:r>
          </w:p>
        </w:tc>
        <w:tc>
          <w:tcPr>
            <w:tcW w:w="9498" w:type="dxa"/>
            <w:shd w:val="clear" w:color="auto" w:fill="auto"/>
          </w:tcPr>
          <w:p w14:paraId="13AA3383" w14:textId="77777777" w:rsidR="00354D77" w:rsidRPr="00EB35C0" w:rsidRDefault="00354D77" w:rsidP="00506DB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Klientinnen und Klienten bei der Pflege und bei der situationsgerechten Wahl der Kleidung unterstützen.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38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</w:tcPr>
          <w:p w14:paraId="13AA338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14:paraId="13AA338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8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8F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8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G.2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8A" w14:textId="77777777" w:rsidR="00354D77" w:rsidRPr="00EB35C0" w:rsidRDefault="00354D77" w:rsidP="00506DB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Für ein sauberes und sicheres Lebensumfeld unter Berücksichtigung der persönlichen Bedürfnisse sorgen.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13AA338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14:paraId="13AA338C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14:paraId="13AA338D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14:paraId="13AA338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96" w14:textId="77777777" w:rsidTr="00F14C55">
        <w:tc>
          <w:tcPr>
            <w:tcW w:w="675" w:type="dxa"/>
            <w:shd w:val="clear" w:color="auto" w:fill="D9D9D9" w:themeFill="background1" w:themeFillShade="D9"/>
          </w:tcPr>
          <w:p w14:paraId="13AA3390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H</w:t>
            </w:r>
          </w:p>
        </w:tc>
        <w:tc>
          <w:tcPr>
            <w:tcW w:w="9498" w:type="dxa"/>
            <w:shd w:val="clear" w:color="auto" w:fill="D9D9D9" w:themeFill="background1" w:themeFillShade="D9"/>
          </w:tcPr>
          <w:p w14:paraId="13AA3391" w14:textId="77777777" w:rsidR="00354D77" w:rsidRPr="00EB35C0" w:rsidRDefault="00354D77" w:rsidP="00076EA7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EB35C0">
              <w:rPr>
                <w:rFonts w:cs="Arial"/>
                <w:b/>
                <w:bCs/>
                <w:iCs/>
                <w:sz w:val="18"/>
                <w:szCs w:val="18"/>
              </w:rPr>
              <w:t>Durchführen administrativer und logistischer Aufgaben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3AA339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9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9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A339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9D" w14:textId="77777777" w:rsidTr="00F14C55">
        <w:tc>
          <w:tcPr>
            <w:tcW w:w="675" w:type="dxa"/>
            <w:shd w:val="clear" w:color="auto" w:fill="auto"/>
          </w:tcPr>
          <w:p w14:paraId="13AA339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H.1</w:t>
            </w:r>
          </w:p>
        </w:tc>
        <w:tc>
          <w:tcPr>
            <w:tcW w:w="9498" w:type="dxa"/>
            <w:shd w:val="clear" w:color="auto" w:fill="auto"/>
          </w:tcPr>
          <w:p w14:paraId="13AA3398" w14:textId="77777777" w:rsidR="00354D77" w:rsidRPr="00EB35C0" w:rsidRDefault="00354D77" w:rsidP="00EB35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Bei der Vorbereitung und Durchführung von Ein- und Austritten mitwirken.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AA339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AA339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14:paraId="13AA339B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14:paraId="13AA339C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A4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9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H.2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9F" w14:textId="77777777" w:rsidR="00354D77" w:rsidRPr="00EB35C0" w:rsidRDefault="00354D77" w:rsidP="00506DB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Mit der betriebsspezifischen Informations- und Kommunikationstechnologie arbeiten.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A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14:paraId="13AA33A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14:paraId="13AA33A2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14:paraId="13AA33A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AB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A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H.3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A6" w14:textId="77777777" w:rsidR="00354D77" w:rsidRPr="00EB35C0" w:rsidRDefault="00354D77" w:rsidP="00506DB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Transporte von Klientinnen und Klienten organisieren.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A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14:paraId="13AA33A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14:paraId="13AA33A9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14:paraId="13AA33AA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B2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AC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H.4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AD" w14:textId="77777777" w:rsidR="00354D77" w:rsidRPr="00EB35C0" w:rsidRDefault="00354D77" w:rsidP="00506DB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Verbrauchsmaterialien und Medikamente bewirtschaften.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13AA33AE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14:paraId="13AA33AF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14:paraId="13AA33B0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14:paraId="13AA33B1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B9" w14:textId="77777777" w:rsidTr="00F14C55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3AA33B3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H.5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13AA33B4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>Apparate und Mobiliar unterhalten.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13AA33B5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14:paraId="13AA33B6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14:paraId="13AA33B7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14:paraId="13AA33B8" w14:textId="77777777" w:rsidR="00354D77" w:rsidRPr="00EB35C0" w:rsidRDefault="00354D77" w:rsidP="00076EA7">
            <w:pPr>
              <w:rPr>
                <w:rFonts w:cs="Arial"/>
                <w:sz w:val="18"/>
                <w:szCs w:val="18"/>
              </w:rPr>
            </w:pPr>
          </w:p>
        </w:tc>
      </w:tr>
      <w:tr w:rsidR="00354D77" w:rsidRPr="00EB35C0" w14:paraId="13AA33C0" w14:textId="77777777" w:rsidTr="00F14C55">
        <w:tc>
          <w:tcPr>
            <w:tcW w:w="675" w:type="dxa"/>
            <w:shd w:val="clear" w:color="auto" w:fill="D9D9D9" w:themeFill="background1" w:themeFillShade="D9"/>
          </w:tcPr>
          <w:p w14:paraId="13AA33BA" w14:textId="77777777" w:rsidR="00354D77" w:rsidRPr="00EB35C0" w:rsidRDefault="00354D77" w:rsidP="00076EA7">
            <w:pPr>
              <w:rPr>
                <w:rFonts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9498" w:type="dxa"/>
            <w:shd w:val="clear" w:color="auto" w:fill="D9D9D9" w:themeFill="background1" w:themeFillShade="D9"/>
          </w:tcPr>
          <w:p w14:paraId="13AA33BB" w14:textId="77777777" w:rsidR="00354D77" w:rsidRPr="00EB35C0" w:rsidRDefault="00354D77" w:rsidP="00506DB1">
            <w:pPr>
              <w:rPr>
                <w:rFonts w:cs="Arial"/>
                <w:b/>
                <w:color w:val="C00000"/>
                <w:sz w:val="18"/>
                <w:szCs w:val="18"/>
              </w:rPr>
            </w:pPr>
            <w:r w:rsidRPr="00EB35C0">
              <w:rPr>
                <w:rFonts w:cs="Arial"/>
                <w:b/>
                <w:color w:val="C00000"/>
                <w:sz w:val="18"/>
                <w:szCs w:val="18"/>
              </w:rPr>
              <w:t xml:space="preserve">Ein Kompetenznachweise pro Semester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AA33BC" w14:textId="77777777" w:rsidR="00354D77" w:rsidRPr="00EB35C0" w:rsidRDefault="00354D77" w:rsidP="00506DB1">
            <w:pPr>
              <w:jc w:val="center"/>
              <w:rPr>
                <w:rFonts w:cs="Arial"/>
                <w:b/>
                <w:color w:val="C00000"/>
                <w:sz w:val="18"/>
                <w:szCs w:val="18"/>
              </w:rPr>
            </w:pPr>
            <w:r w:rsidRPr="00EB35C0">
              <w:rPr>
                <w:rFonts w:cs="Arial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13AA33BD" w14:textId="77777777" w:rsidR="00354D77" w:rsidRPr="00EB35C0" w:rsidRDefault="00354D77" w:rsidP="00506DB1">
            <w:pPr>
              <w:jc w:val="center"/>
              <w:rPr>
                <w:rFonts w:cs="Arial"/>
                <w:b/>
                <w:color w:val="C00000"/>
                <w:sz w:val="18"/>
                <w:szCs w:val="18"/>
              </w:rPr>
            </w:pPr>
            <w:r w:rsidRPr="00EB35C0">
              <w:rPr>
                <w:rFonts w:cs="Arial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3AA33BE" w14:textId="77777777" w:rsidR="00354D77" w:rsidRPr="00EB35C0" w:rsidRDefault="00354D77" w:rsidP="00506DB1">
            <w:pPr>
              <w:jc w:val="center"/>
              <w:rPr>
                <w:rFonts w:cs="Arial"/>
                <w:b/>
                <w:color w:val="C00000"/>
                <w:sz w:val="18"/>
                <w:szCs w:val="18"/>
              </w:rPr>
            </w:pPr>
            <w:r w:rsidRPr="00EB35C0">
              <w:rPr>
                <w:rFonts w:cs="Arial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AA33BF" w14:textId="77777777" w:rsidR="00354D77" w:rsidRPr="00EB35C0" w:rsidRDefault="00354D77" w:rsidP="00506DB1">
            <w:pPr>
              <w:jc w:val="center"/>
              <w:rPr>
                <w:rFonts w:cs="Arial"/>
                <w:b/>
                <w:color w:val="C00000"/>
                <w:sz w:val="18"/>
                <w:szCs w:val="18"/>
              </w:rPr>
            </w:pPr>
            <w:r w:rsidRPr="00EB35C0">
              <w:rPr>
                <w:rFonts w:cs="Arial"/>
                <w:b/>
                <w:color w:val="C00000"/>
                <w:sz w:val="18"/>
                <w:szCs w:val="18"/>
              </w:rPr>
              <w:t>1</w:t>
            </w:r>
          </w:p>
        </w:tc>
      </w:tr>
    </w:tbl>
    <w:p w14:paraId="13AA33C1" w14:textId="77777777" w:rsidR="00232DE2" w:rsidRPr="00EB35C0" w:rsidRDefault="00232DE2" w:rsidP="00232DE2">
      <w:pPr>
        <w:spacing w:line="240" w:lineRule="atLeast"/>
        <w:rPr>
          <w:sz w:val="18"/>
          <w:szCs w:val="18"/>
        </w:rPr>
      </w:pPr>
    </w:p>
    <w:p w14:paraId="13AA33C2" w14:textId="77777777" w:rsidR="00232DE2" w:rsidRPr="00671190" w:rsidRDefault="00232DE2" w:rsidP="00232DE2">
      <w:pPr>
        <w:rPr>
          <w:rFonts w:cs="Arial"/>
          <w:sz w:val="18"/>
          <w:szCs w:val="18"/>
        </w:rPr>
      </w:pPr>
    </w:p>
    <w:tbl>
      <w:tblPr>
        <w:tblW w:w="13858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675"/>
        <w:gridCol w:w="13183"/>
      </w:tblGrid>
      <w:tr w:rsidR="00232DE2" w:rsidRPr="00EB35C0" w14:paraId="13AA33C5" w14:textId="77777777" w:rsidTr="0047515B">
        <w:tc>
          <w:tcPr>
            <w:tcW w:w="675" w:type="dxa"/>
            <w:shd w:val="clear" w:color="auto" w:fill="E5B8B7" w:themeFill="accent2" w:themeFillTint="66"/>
            <w:vAlign w:val="center"/>
          </w:tcPr>
          <w:p w14:paraId="13AA33C3" w14:textId="77777777" w:rsidR="00232DE2" w:rsidRPr="00EB35C0" w:rsidRDefault="00232DE2" w:rsidP="0047515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83" w:type="dxa"/>
            <w:shd w:val="clear" w:color="auto" w:fill="auto"/>
            <w:vAlign w:val="center"/>
          </w:tcPr>
          <w:p w14:paraId="13AA33C4" w14:textId="77777777" w:rsidR="00232DE2" w:rsidRPr="00EB35C0" w:rsidRDefault="00232DE2" w:rsidP="0047515B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 xml:space="preserve">Kompetenzaufbau möglich </w:t>
            </w:r>
          </w:p>
        </w:tc>
      </w:tr>
      <w:tr w:rsidR="00232DE2" w:rsidRPr="00EB35C0" w14:paraId="13AA33C8" w14:textId="77777777" w:rsidTr="0047515B">
        <w:trPr>
          <w:trHeight w:hRule="exact" w:val="57"/>
        </w:trPr>
        <w:tc>
          <w:tcPr>
            <w:tcW w:w="675" w:type="dxa"/>
            <w:shd w:val="clear" w:color="auto" w:fill="auto"/>
            <w:vAlign w:val="center"/>
          </w:tcPr>
          <w:p w14:paraId="13AA33C6" w14:textId="77777777" w:rsidR="00232DE2" w:rsidRPr="00EB35C0" w:rsidRDefault="00232DE2" w:rsidP="0047515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83" w:type="dxa"/>
            <w:shd w:val="clear" w:color="auto" w:fill="auto"/>
            <w:vAlign w:val="center"/>
          </w:tcPr>
          <w:p w14:paraId="13AA33C7" w14:textId="77777777" w:rsidR="00232DE2" w:rsidRPr="00EB35C0" w:rsidRDefault="00232DE2" w:rsidP="0047515B">
            <w:pPr>
              <w:rPr>
                <w:rFonts w:cs="Arial"/>
                <w:sz w:val="18"/>
                <w:szCs w:val="18"/>
              </w:rPr>
            </w:pPr>
          </w:p>
        </w:tc>
      </w:tr>
      <w:tr w:rsidR="00232DE2" w:rsidRPr="00EB35C0" w14:paraId="13AA33CB" w14:textId="77777777" w:rsidTr="0047515B">
        <w:tc>
          <w:tcPr>
            <w:tcW w:w="675" w:type="dxa"/>
            <w:shd w:val="clear" w:color="auto" w:fill="A6A6A6" w:themeFill="background1" w:themeFillShade="A6"/>
            <w:vAlign w:val="center"/>
          </w:tcPr>
          <w:p w14:paraId="13AA33C9" w14:textId="77777777" w:rsidR="00232DE2" w:rsidRPr="00EB35C0" w:rsidRDefault="00232DE2" w:rsidP="0047515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83" w:type="dxa"/>
            <w:shd w:val="clear" w:color="auto" w:fill="auto"/>
            <w:vAlign w:val="center"/>
          </w:tcPr>
          <w:p w14:paraId="13AA33CA" w14:textId="77777777" w:rsidR="00232DE2" w:rsidRPr="00EB35C0" w:rsidRDefault="00232DE2" w:rsidP="0047515B">
            <w:pPr>
              <w:rPr>
                <w:rFonts w:cs="Arial"/>
                <w:sz w:val="18"/>
                <w:szCs w:val="18"/>
              </w:rPr>
            </w:pPr>
            <w:r w:rsidRPr="00EB35C0">
              <w:rPr>
                <w:rFonts w:cs="Arial"/>
                <w:sz w:val="18"/>
                <w:szCs w:val="18"/>
              </w:rPr>
              <w:t xml:space="preserve">Kompetenznachweis </w:t>
            </w:r>
            <w:r w:rsidR="00591661">
              <w:rPr>
                <w:rFonts w:cs="Arial"/>
                <w:sz w:val="18"/>
                <w:szCs w:val="18"/>
              </w:rPr>
              <w:t xml:space="preserve">empfohlen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13AA33CC" w14:textId="77777777" w:rsidR="00232DE2" w:rsidRDefault="00232DE2" w:rsidP="00232DE2">
      <w:pPr>
        <w:spacing w:line="240" w:lineRule="atLeast"/>
        <w:rPr>
          <w:sz w:val="16"/>
          <w:szCs w:val="16"/>
        </w:rPr>
      </w:pPr>
    </w:p>
    <w:p w14:paraId="13AA33CD" w14:textId="77777777" w:rsidR="00232DE2" w:rsidRPr="001F652F" w:rsidRDefault="00232DE2" w:rsidP="00232DE2">
      <w:pPr>
        <w:spacing w:line="240" w:lineRule="atLeast"/>
        <w:rPr>
          <w:sz w:val="16"/>
          <w:szCs w:val="16"/>
        </w:rPr>
      </w:pPr>
    </w:p>
    <w:p w14:paraId="13AA33CE" w14:textId="77777777" w:rsidR="00232DE2" w:rsidRDefault="00232DE2" w:rsidP="00232DE2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Quelle: Ausbildungshandbuch FaGe, </w:t>
      </w:r>
      <w:r w:rsidRPr="003F63BD">
        <w:rPr>
          <w:sz w:val="18"/>
          <w:szCs w:val="18"/>
        </w:rPr>
        <w:t>Modell-Lehrgang</w:t>
      </w:r>
      <w:r>
        <w:rPr>
          <w:sz w:val="18"/>
          <w:szCs w:val="18"/>
        </w:rPr>
        <w:t xml:space="preserve"> (</w:t>
      </w:r>
      <w:hyperlink r:id="rId7" w:history="1">
        <w:r w:rsidRPr="003F63BD">
          <w:rPr>
            <w:rStyle w:val="Hyperlink"/>
            <w:color w:val="CC0000"/>
            <w:sz w:val="18"/>
            <w:szCs w:val="18"/>
          </w:rPr>
          <w:t>Register F</w:t>
        </w:r>
      </w:hyperlink>
      <w:r>
        <w:rPr>
          <w:sz w:val="18"/>
          <w:szCs w:val="18"/>
        </w:rPr>
        <w:t>) und Leitfaden Kompetenznachweis Praxis (</w:t>
      </w:r>
      <w:hyperlink r:id="rId8" w:history="1">
        <w:r w:rsidRPr="003F63BD">
          <w:rPr>
            <w:rStyle w:val="Hyperlink"/>
            <w:color w:val="CC0000"/>
            <w:sz w:val="18"/>
            <w:szCs w:val="18"/>
          </w:rPr>
          <w:t>Register I</w:t>
        </w:r>
      </w:hyperlink>
      <w:r>
        <w:rPr>
          <w:sz w:val="18"/>
          <w:szCs w:val="18"/>
        </w:rPr>
        <w:t>)</w:t>
      </w:r>
    </w:p>
    <w:p w14:paraId="13AA33CF" w14:textId="77777777" w:rsidR="00232DE2" w:rsidRPr="001F652F" w:rsidRDefault="00232DE2" w:rsidP="00232DE2">
      <w:pPr>
        <w:spacing w:line="240" w:lineRule="atLeast"/>
        <w:rPr>
          <w:sz w:val="16"/>
          <w:szCs w:val="16"/>
        </w:rPr>
      </w:pPr>
    </w:p>
    <w:p w14:paraId="13AA33D0" w14:textId="77777777" w:rsidR="00232DE2" w:rsidRPr="001F652F" w:rsidRDefault="00232DE2" w:rsidP="00232DE2">
      <w:pPr>
        <w:spacing w:line="240" w:lineRule="atLeast"/>
        <w:rPr>
          <w:sz w:val="14"/>
          <w:szCs w:val="14"/>
        </w:rPr>
      </w:pPr>
      <w:r w:rsidRPr="00831F88">
        <w:rPr>
          <w:sz w:val="14"/>
          <w:szCs w:val="14"/>
        </w:rPr>
        <w:t>Chur,</w:t>
      </w:r>
      <w:r>
        <w:rPr>
          <w:sz w:val="14"/>
          <w:szCs w:val="14"/>
        </w:rPr>
        <w:t xml:space="preserve"> 1</w:t>
      </w:r>
      <w:r w:rsidR="009024A9">
        <w:rPr>
          <w:sz w:val="14"/>
          <w:szCs w:val="14"/>
        </w:rPr>
        <w:t>4</w:t>
      </w:r>
      <w:r>
        <w:rPr>
          <w:sz w:val="14"/>
          <w:szCs w:val="14"/>
        </w:rPr>
        <w:t xml:space="preserve">. </w:t>
      </w:r>
      <w:r w:rsidR="009024A9">
        <w:rPr>
          <w:sz w:val="14"/>
          <w:szCs w:val="14"/>
        </w:rPr>
        <w:t xml:space="preserve">Mai </w:t>
      </w:r>
      <w:r>
        <w:rPr>
          <w:sz w:val="14"/>
          <w:szCs w:val="14"/>
        </w:rPr>
        <w:t>2018</w:t>
      </w:r>
    </w:p>
    <w:p w14:paraId="13AA33D1" w14:textId="77777777" w:rsidR="00E62243" w:rsidRPr="001F652F" w:rsidRDefault="00E62243" w:rsidP="00232DE2">
      <w:pPr>
        <w:spacing w:line="240" w:lineRule="atLeast"/>
        <w:rPr>
          <w:sz w:val="14"/>
          <w:szCs w:val="14"/>
        </w:rPr>
      </w:pPr>
    </w:p>
    <w:sectPr w:rsidR="00E62243" w:rsidRPr="001F652F" w:rsidSect="0072406A">
      <w:headerReference w:type="default" r:id="rId9"/>
      <w:headerReference w:type="first" r:id="rId10"/>
      <w:footerReference w:type="first" r:id="rId11"/>
      <w:pgSz w:w="16840" w:h="23814" w:code="8"/>
      <w:pgMar w:top="1418" w:right="1418" w:bottom="1134" w:left="170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C7B5" w14:textId="77777777" w:rsidR="00633A8D" w:rsidRDefault="00633A8D">
      <w:r>
        <w:separator/>
      </w:r>
    </w:p>
  </w:endnote>
  <w:endnote w:type="continuationSeparator" w:id="0">
    <w:p w14:paraId="268C65AB" w14:textId="77777777" w:rsidR="00633A8D" w:rsidRDefault="0063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CCD6" w14:textId="77777777" w:rsidR="003E70F9" w:rsidRPr="00023800" w:rsidRDefault="003E70F9" w:rsidP="003E70F9">
    <w:pPr>
      <w:tabs>
        <w:tab w:val="left" w:pos="3261"/>
      </w:tabs>
      <w:rPr>
        <w:rFonts w:cs="Arial"/>
        <w:color w:val="7F7F7F"/>
        <w:sz w:val="16"/>
        <w:szCs w:val="16"/>
      </w:rPr>
    </w:pPr>
    <w:r w:rsidRPr="00023800">
      <w:rPr>
        <w:rFonts w:cs="Arial"/>
        <w:color w:val="7F7F7F"/>
        <w:sz w:val="16"/>
        <w:szCs w:val="16"/>
      </w:rPr>
      <w:t>OdA Gesundheit und Soziales Graubünden</w:t>
    </w:r>
  </w:p>
  <w:p w14:paraId="27D1F886" w14:textId="77777777" w:rsidR="003E70F9" w:rsidRPr="006E641A" w:rsidRDefault="003E70F9" w:rsidP="003E70F9">
    <w:pPr>
      <w:tabs>
        <w:tab w:val="left" w:pos="3261"/>
      </w:tabs>
      <w:rPr>
        <w:rFonts w:cs="Arial"/>
        <w:color w:val="7F7F7F"/>
        <w:sz w:val="16"/>
        <w:szCs w:val="16"/>
      </w:rPr>
    </w:pPr>
    <w:r w:rsidRPr="00023800">
      <w:rPr>
        <w:rFonts w:cs="Arial"/>
        <w:color w:val="7F7F7F"/>
        <w:sz w:val="16"/>
        <w:szCs w:val="16"/>
      </w:rPr>
      <w:t>Gäuggelistrasse 7, 7000 Chur</w:t>
    </w:r>
    <w:r>
      <w:rPr>
        <w:rFonts w:cs="Arial"/>
        <w:color w:val="7F7F7F"/>
        <w:sz w:val="16"/>
        <w:szCs w:val="16"/>
      </w:rPr>
      <w:t>,</w:t>
    </w:r>
    <w:r w:rsidRPr="00023800">
      <w:rPr>
        <w:rFonts w:cs="Arial"/>
        <w:color w:val="7F7F7F"/>
        <w:sz w:val="16"/>
        <w:szCs w:val="16"/>
      </w:rPr>
      <w:t xml:space="preserve"> 081 </w:t>
    </w:r>
    <w:r>
      <w:rPr>
        <w:rFonts w:cs="Arial"/>
        <w:color w:val="7F7F7F"/>
        <w:sz w:val="16"/>
        <w:szCs w:val="16"/>
      </w:rPr>
      <w:t>511 60 60,</w:t>
    </w:r>
    <w:r w:rsidRPr="00023800">
      <w:rPr>
        <w:rFonts w:cs="Arial"/>
        <w:color w:val="7F7F7F"/>
        <w:sz w:val="16"/>
        <w:szCs w:val="16"/>
      </w:rPr>
      <w:t xml:space="preserve"> info@oda-gs</w:t>
    </w:r>
    <w:r>
      <w:rPr>
        <w:rFonts w:cs="Arial"/>
        <w:color w:val="7F7F7F"/>
        <w:sz w:val="16"/>
        <w:szCs w:val="16"/>
      </w:rPr>
      <w:t>-</w:t>
    </w:r>
    <w:r w:rsidRPr="00023800">
      <w:rPr>
        <w:rFonts w:cs="Arial"/>
        <w:color w:val="7F7F7F"/>
        <w:sz w:val="16"/>
        <w:szCs w:val="16"/>
      </w:rPr>
      <w:t>gr.ch</w:t>
    </w:r>
    <w:r>
      <w:rPr>
        <w:rFonts w:cs="Arial"/>
        <w:color w:val="7F7F7F"/>
        <w:sz w:val="16"/>
        <w:szCs w:val="16"/>
      </w:rPr>
      <w:t>,</w:t>
    </w:r>
    <w:r w:rsidRPr="00023800">
      <w:rPr>
        <w:rFonts w:cs="Arial"/>
        <w:color w:val="7F7F7F"/>
        <w:sz w:val="16"/>
        <w:szCs w:val="16"/>
      </w:rPr>
      <w:t xml:space="preserve"> www.oda-gs</w:t>
    </w:r>
    <w:r>
      <w:rPr>
        <w:rFonts w:cs="Arial"/>
        <w:color w:val="7F7F7F"/>
        <w:sz w:val="16"/>
        <w:szCs w:val="16"/>
      </w:rPr>
      <w:t>-</w:t>
    </w:r>
    <w:r w:rsidRPr="00023800">
      <w:rPr>
        <w:rFonts w:cs="Arial"/>
        <w:color w:val="7F7F7F"/>
        <w:sz w:val="16"/>
        <w:szCs w:val="16"/>
      </w:rPr>
      <w:t>gr.ch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261A" w14:textId="77777777" w:rsidR="00633A8D" w:rsidRDefault="00633A8D">
      <w:r>
        <w:separator/>
      </w:r>
    </w:p>
  </w:footnote>
  <w:footnote w:type="continuationSeparator" w:id="0">
    <w:p w14:paraId="5E693B81" w14:textId="77777777" w:rsidR="00633A8D" w:rsidRDefault="0063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33D6" w14:textId="77777777" w:rsidR="00E349F8" w:rsidRDefault="00E349F8">
    <w:pPr>
      <w:pStyle w:val="Kopfzeile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91661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33D8" w14:textId="00384475" w:rsidR="00E349F8" w:rsidRPr="004F278F" w:rsidRDefault="00A1367D" w:rsidP="00A1367D">
    <w:pPr>
      <w:pStyle w:val="Kopfzeile"/>
      <w:jc w:val="left"/>
    </w:pPr>
    <w:r w:rsidRPr="006E641A">
      <w:rPr>
        <w:noProof/>
        <w:sz w:val="18"/>
        <w:szCs w:val="24"/>
        <w:lang w:val="de-CH" w:eastAsia="de-CH"/>
      </w:rPr>
      <w:drawing>
        <wp:anchor distT="0" distB="0" distL="114300" distR="114300" simplePos="0" relativeHeight="251659264" behindDoc="1" locked="0" layoutInCell="1" allowOverlap="1" wp14:anchorId="09A6DC47" wp14:editId="615D43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27200" cy="648000"/>
          <wp:effectExtent l="0" t="0" r="0" b="0"/>
          <wp:wrapNone/>
          <wp:docPr id="2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1E20"/>
    <w:multiLevelType w:val="hybridMultilevel"/>
    <w:tmpl w:val="1E3AF7B8"/>
    <w:lvl w:ilvl="0" w:tplc="3070C9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B0F6A"/>
    <w:multiLevelType w:val="multilevel"/>
    <w:tmpl w:val="1F60131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79726514">
    <w:abstractNumId w:val="1"/>
  </w:num>
  <w:num w:numId="2" w16cid:durableId="1701127521">
    <w:abstractNumId w:val="1"/>
  </w:num>
  <w:num w:numId="3" w16cid:durableId="8235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06A"/>
    <w:rsid w:val="00026BC9"/>
    <w:rsid w:val="00052231"/>
    <w:rsid w:val="00052431"/>
    <w:rsid w:val="000730B1"/>
    <w:rsid w:val="00076EA7"/>
    <w:rsid w:val="00094476"/>
    <w:rsid w:val="000E64A5"/>
    <w:rsid w:val="000F300E"/>
    <w:rsid w:val="001A2DAD"/>
    <w:rsid w:val="001B3B82"/>
    <w:rsid w:val="001E5F64"/>
    <w:rsid w:val="001F652F"/>
    <w:rsid w:val="00204058"/>
    <w:rsid w:val="00205EFA"/>
    <w:rsid w:val="0020729E"/>
    <w:rsid w:val="00232DE2"/>
    <w:rsid w:val="00284206"/>
    <w:rsid w:val="002907C0"/>
    <w:rsid w:val="002C3BC7"/>
    <w:rsid w:val="002D0531"/>
    <w:rsid w:val="002E672B"/>
    <w:rsid w:val="0031245D"/>
    <w:rsid w:val="003226EB"/>
    <w:rsid w:val="0033531A"/>
    <w:rsid w:val="00354D77"/>
    <w:rsid w:val="003777F5"/>
    <w:rsid w:val="003801D2"/>
    <w:rsid w:val="00380E1A"/>
    <w:rsid w:val="003C71FC"/>
    <w:rsid w:val="003E70F9"/>
    <w:rsid w:val="003F734D"/>
    <w:rsid w:val="00431F83"/>
    <w:rsid w:val="00461B69"/>
    <w:rsid w:val="004908C7"/>
    <w:rsid w:val="004A3501"/>
    <w:rsid w:val="004C132D"/>
    <w:rsid w:val="004D6967"/>
    <w:rsid w:val="004F278F"/>
    <w:rsid w:val="00506DB1"/>
    <w:rsid w:val="00555592"/>
    <w:rsid w:val="00556665"/>
    <w:rsid w:val="005570E3"/>
    <w:rsid w:val="005601B3"/>
    <w:rsid w:val="00566A95"/>
    <w:rsid w:val="00570B1C"/>
    <w:rsid w:val="00570CD8"/>
    <w:rsid w:val="00587663"/>
    <w:rsid w:val="00591661"/>
    <w:rsid w:val="00604E3F"/>
    <w:rsid w:val="00633A8D"/>
    <w:rsid w:val="0065092F"/>
    <w:rsid w:val="006A0D0E"/>
    <w:rsid w:val="006F58F9"/>
    <w:rsid w:val="0072406A"/>
    <w:rsid w:val="00737224"/>
    <w:rsid w:val="00737BD3"/>
    <w:rsid w:val="00747D9E"/>
    <w:rsid w:val="00753C56"/>
    <w:rsid w:val="007C1CA6"/>
    <w:rsid w:val="00831F46"/>
    <w:rsid w:val="00854B0C"/>
    <w:rsid w:val="00861D65"/>
    <w:rsid w:val="008964CB"/>
    <w:rsid w:val="008B3731"/>
    <w:rsid w:val="008F526D"/>
    <w:rsid w:val="00900438"/>
    <w:rsid w:val="00900EBB"/>
    <w:rsid w:val="009024A9"/>
    <w:rsid w:val="00937328"/>
    <w:rsid w:val="00967BA1"/>
    <w:rsid w:val="00984DB7"/>
    <w:rsid w:val="00990ACE"/>
    <w:rsid w:val="009B2F08"/>
    <w:rsid w:val="009B3BBE"/>
    <w:rsid w:val="009F2797"/>
    <w:rsid w:val="009F2BDE"/>
    <w:rsid w:val="00A12609"/>
    <w:rsid w:val="00A1367D"/>
    <w:rsid w:val="00A5079A"/>
    <w:rsid w:val="00A57173"/>
    <w:rsid w:val="00A731A0"/>
    <w:rsid w:val="00A9243F"/>
    <w:rsid w:val="00AB5858"/>
    <w:rsid w:val="00AE06C0"/>
    <w:rsid w:val="00AF2366"/>
    <w:rsid w:val="00B045E5"/>
    <w:rsid w:val="00B92123"/>
    <w:rsid w:val="00BC6351"/>
    <w:rsid w:val="00BE573A"/>
    <w:rsid w:val="00C05B02"/>
    <w:rsid w:val="00C1483C"/>
    <w:rsid w:val="00C42544"/>
    <w:rsid w:val="00C47197"/>
    <w:rsid w:val="00C85EB7"/>
    <w:rsid w:val="00C871B9"/>
    <w:rsid w:val="00C91762"/>
    <w:rsid w:val="00CA2760"/>
    <w:rsid w:val="00CB19C3"/>
    <w:rsid w:val="00CD648A"/>
    <w:rsid w:val="00D20D9B"/>
    <w:rsid w:val="00D2273A"/>
    <w:rsid w:val="00D91C22"/>
    <w:rsid w:val="00D94A6F"/>
    <w:rsid w:val="00DA4368"/>
    <w:rsid w:val="00DA4993"/>
    <w:rsid w:val="00E13A5D"/>
    <w:rsid w:val="00E32C34"/>
    <w:rsid w:val="00E349F8"/>
    <w:rsid w:val="00E351AF"/>
    <w:rsid w:val="00E443AE"/>
    <w:rsid w:val="00E62243"/>
    <w:rsid w:val="00E7312D"/>
    <w:rsid w:val="00E82753"/>
    <w:rsid w:val="00EB35C0"/>
    <w:rsid w:val="00EC4256"/>
    <w:rsid w:val="00EF282A"/>
    <w:rsid w:val="00F133D3"/>
    <w:rsid w:val="00F14292"/>
    <w:rsid w:val="00F14C55"/>
    <w:rsid w:val="00FB5A0F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AA3272"/>
  <w15:docId w15:val="{53516D61-D6C6-4D0C-B01D-A7BF486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3501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F2BDE"/>
    <w:pPr>
      <w:keepNext/>
      <w:numPr>
        <w:numId w:val="2"/>
      </w:numPr>
      <w:spacing w:before="120" w:after="60" w:line="240" w:lineRule="atLeast"/>
      <w:outlineLvl w:val="0"/>
    </w:pPr>
    <w:rPr>
      <w:rFonts w:cs="Arial"/>
      <w:b/>
      <w:bCs/>
      <w:kern w:val="32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9B2F08"/>
    <w:pPr>
      <w:tabs>
        <w:tab w:val="left" w:pos="3969"/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</w:pPr>
    <w:rPr>
      <w:sz w:val="20"/>
    </w:rPr>
  </w:style>
  <w:style w:type="paragraph" w:styleId="Fuzeile">
    <w:name w:val="footer"/>
    <w:basedOn w:val="Standard"/>
    <w:rsid w:val="00F14292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berschrift1"/>
    <w:autoRedefine/>
    <w:rsid w:val="00E82753"/>
    <w:rPr>
      <w:sz w:val="24"/>
    </w:rPr>
  </w:style>
  <w:style w:type="character" w:styleId="Seitenzahl">
    <w:name w:val="page number"/>
    <w:rsid w:val="001B3B82"/>
    <w:rPr>
      <w:rFonts w:ascii="Arial" w:hAnsi="Arial"/>
      <w:sz w:val="16"/>
      <w:szCs w:val="16"/>
    </w:rPr>
  </w:style>
  <w:style w:type="paragraph" w:customStyle="1" w:styleId="Default">
    <w:name w:val="Default"/>
    <w:rsid w:val="00461B6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 w:eastAsia="de-DE"/>
    </w:rPr>
  </w:style>
  <w:style w:type="table" w:styleId="Tabellenraster">
    <w:name w:val="Table Grid"/>
    <w:basedOn w:val="NormaleTabelle"/>
    <w:rsid w:val="0046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0E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32D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32DE2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232DE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F14C55"/>
    <w:rPr>
      <w:rFonts w:ascii="Arial" w:hAnsi="Arial"/>
      <w:sz w:val="24"/>
      <w:lang w:val="de-DE" w:eastAsia="de-DE"/>
    </w:rPr>
  </w:style>
  <w:style w:type="character" w:styleId="BesuchterLink">
    <w:name w:val="FollowedHyperlink"/>
    <w:basedOn w:val="Absatz-Standardschriftart"/>
    <w:semiHidden/>
    <w:unhideWhenUsed/>
    <w:rsid w:val="00F14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asante.ch/fileadmin/odasante.ch/docs/Berufliche_Grundbildung/Register_I_Leitfaden_Kompetenznachweise_Praxi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dasante.ch/fileadmin/odasante.ch/docs/Berufliche_Grundbildung/Register_F_Modell-Lehrgang_Verlaufsdokumenta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SIVC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Bosch Sandra</dc:creator>
  <cp:lastModifiedBy>Pia Scholz</cp:lastModifiedBy>
  <cp:revision>10</cp:revision>
  <cp:lastPrinted>2018-07-30T13:49:00Z</cp:lastPrinted>
  <dcterms:created xsi:type="dcterms:W3CDTF">2018-05-14T09:36:00Z</dcterms:created>
  <dcterms:modified xsi:type="dcterms:W3CDTF">2022-08-19T14:29:00Z</dcterms:modified>
</cp:coreProperties>
</file>